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E30" w:rsidRPr="00DB3066" w:rsidRDefault="00994E30" w:rsidP="00994E30">
      <w:pPr>
        <w:pStyle w:val="NoSpacing"/>
        <w:jc w:val="center"/>
        <w:rPr>
          <w:rFonts w:ascii="Arial" w:hAnsi="Arial" w:cs="Arial"/>
          <w:b/>
          <w:caps/>
          <w:sz w:val="24"/>
          <w:szCs w:val="24"/>
          <w:lang w:eastAsia="ru-RU"/>
        </w:rPr>
      </w:pPr>
      <w:r>
        <w:rPr>
          <w:rFonts w:ascii="Arial" w:hAnsi="Arial" w:cs="Arial"/>
          <w:b/>
          <w:caps/>
          <w:sz w:val="24"/>
          <w:szCs w:val="24"/>
          <w:lang w:eastAsia="ru-RU"/>
        </w:rPr>
        <w:t>Seminars guide – module 3</w:t>
      </w:r>
    </w:p>
    <w:p w:rsidR="00994E30" w:rsidRPr="00DB3066" w:rsidRDefault="00994E30" w:rsidP="00994E30">
      <w:pPr>
        <w:pStyle w:val="NoSpacing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B3066">
        <w:rPr>
          <w:rFonts w:ascii="Arial" w:hAnsi="Arial" w:cs="Arial"/>
          <w:b/>
          <w:sz w:val="24"/>
          <w:szCs w:val="24"/>
          <w:lang w:eastAsia="ru-RU"/>
        </w:rPr>
        <w:t>Foreign Policy and National security of Kazakhstan</w:t>
      </w:r>
    </w:p>
    <w:p w:rsidR="00994E30" w:rsidRPr="00DB3066" w:rsidRDefault="00994E30" w:rsidP="00994E30">
      <w:pPr>
        <w:pStyle w:val="NoSpacing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B3066">
        <w:rPr>
          <w:rFonts w:ascii="Arial" w:hAnsi="Arial" w:cs="Arial"/>
          <w:b/>
          <w:sz w:val="24"/>
          <w:szCs w:val="24"/>
          <w:lang w:eastAsia="ru-RU"/>
        </w:rPr>
        <w:t>VPNBRK  4311</w:t>
      </w:r>
    </w:p>
    <w:p w:rsidR="00994E30" w:rsidRPr="00DB3066" w:rsidRDefault="00994E30" w:rsidP="00994E30">
      <w:pPr>
        <w:pStyle w:val="NoSpacing"/>
        <w:rPr>
          <w:rFonts w:ascii="Arial" w:hAnsi="Arial" w:cs="Arial"/>
          <w:sz w:val="24"/>
          <w:szCs w:val="24"/>
          <w:lang w:eastAsia="ru-RU"/>
        </w:rPr>
      </w:pPr>
    </w:p>
    <w:p w:rsidR="00994E30" w:rsidRPr="00DB3066" w:rsidRDefault="00994E30" w:rsidP="00994E30">
      <w:pPr>
        <w:pStyle w:val="NoSpacing"/>
        <w:rPr>
          <w:rFonts w:ascii="Arial" w:hAnsi="Arial" w:cs="Arial"/>
          <w:sz w:val="24"/>
          <w:szCs w:val="24"/>
          <w:lang w:eastAsia="ru-RU"/>
        </w:rPr>
      </w:pPr>
      <w:r w:rsidRPr="00DB3066">
        <w:rPr>
          <w:rFonts w:ascii="Arial" w:hAnsi="Arial" w:cs="Arial"/>
          <w:sz w:val="24"/>
          <w:szCs w:val="24"/>
          <w:lang w:eastAsia="ru-RU"/>
        </w:rPr>
        <w:t xml:space="preserve">Lecturer   </w:t>
      </w:r>
      <w:r w:rsidRPr="00DB3066">
        <w:rPr>
          <w:rFonts w:ascii="Arial" w:hAnsi="Arial" w:cs="Arial"/>
          <w:sz w:val="24"/>
          <w:szCs w:val="24"/>
          <w:lang w:eastAsia="ru-RU"/>
        </w:rPr>
        <w:tab/>
        <w:t xml:space="preserve">Marem Buzurtanova </w:t>
      </w:r>
      <w:r w:rsidRPr="00DB3066">
        <w:rPr>
          <w:rFonts w:ascii="Arial" w:hAnsi="Arial" w:cs="Arial"/>
          <w:sz w:val="24"/>
          <w:szCs w:val="24"/>
          <w:lang w:eastAsia="ru-RU"/>
        </w:rPr>
        <w:tab/>
      </w:r>
    </w:p>
    <w:p w:rsidR="00994E30" w:rsidRPr="00DB3066" w:rsidRDefault="00994E30" w:rsidP="00994E30">
      <w:pPr>
        <w:pStyle w:val="NoSpacing"/>
        <w:rPr>
          <w:rFonts w:ascii="Arial" w:hAnsi="Arial" w:cs="Arial"/>
          <w:sz w:val="24"/>
          <w:szCs w:val="24"/>
          <w:lang w:eastAsia="ru-RU"/>
        </w:rPr>
      </w:pPr>
      <w:r w:rsidRPr="00DB3066">
        <w:rPr>
          <w:rFonts w:ascii="Arial" w:hAnsi="Arial" w:cs="Arial"/>
          <w:sz w:val="24"/>
          <w:szCs w:val="24"/>
          <w:lang w:eastAsia="ru-RU"/>
        </w:rPr>
        <w:t>e-mail</w:t>
      </w:r>
      <w:r w:rsidRPr="00DB3066">
        <w:rPr>
          <w:rFonts w:ascii="Arial" w:hAnsi="Arial" w:cs="Arial"/>
          <w:sz w:val="24"/>
          <w:szCs w:val="24"/>
          <w:lang w:eastAsia="ru-RU"/>
        </w:rPr>
        <w:tab/>
      </w:r>
      <w:hyperlink r:id="rId5" w:history="1">
        <w:r w:rsidRPr="00DB3066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eastAsia="ru-RU"/>
          </w:rPr>
          <w:t>marem_buzurtanova@hotmail.com</w:t>
        </w:r>
      </w:hyperlink>
      <w:r w:rsidRPr="00DB306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994E30" w:rsidRPr="00DB3066" w:rsidRDefault="00994E30" w:rsidP="00994E30">
      <w:pPr>
        <w:pStyle w:val="NoSpacing"/>
        <w:rPr>
          <w:rFonts w:ascii="Arial" w:hAnsi="Arial" w:cs="Arial"/>
          <w:sz w:val="24"/>
          <w:szCs w:val="24"/>
          <w:lang w:eastAsia="ru-RU"/>
        </w:rPr>
      </w:pPr>
    </w:p>
    <w:p w:rsidR="000C3F1F" w:rsidRPr="000C3F1F" w:rsidRDefault="000C3F1F" w:rsidP="000C3F1F">
      <w:pPr>
        <w:pStyle w:val="NoSpacing"/>
        <w:rPr>
          <w:rFonts w:ascii="Arial" w:hAnsi="Arial" w:cs="Arial"/>
          <w:sz w:val="24"/>
          <w:szCs w:val="24"/>
          <w:lang w:eastAsia="ru-RU"/>
        </w:rPr>
      </w:pPr>
      <w:r w:rsidRPr="006170C1">
        <w:rPr>
          <w:rFonts w:ascii="Arial" w:hAnsi="Arial" w:cs="Arial"/>
          <w:b/>
          <w:sz w:val="24"/>
          <w:szCs w:val="24"/>
          <w:lang w:eastAsia="ru-RU"/>
        </w:rPr>
        <w:t>Seminar 11.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C3F1F">
        <w:rPr>
          <w:rFonts w:ascii="Arial" w:hAnsi="Arial" w:cs="Arial"/>
          <w:sz w:val="24"/>
          <w:szCs w:val="24"/>
          <w:lang w:eastAsia="ru-RU"/>
        </w:rPr>
        <w:t>“National security</w:t>
      </w:r>
      <w:r w:rsidR="006170C1">
        <w:rPr>
          <w:rFonts w:ascii="Arial" w:hAnsi="Arial" w:cs="Arial"/>
          <w:sz w:val="24"/>
          <w:szCs w:val="24"/>
          <w:lang w:eastAsia="ru-RU"/>
        </w:rPr>
        <w:t xml:space="preserve">” and “international security”; </w:t>
      </w:r>
      <w:r w:rsidR="006170C1" w:rsidRPr="006170C1">
        <w:rPr>
          <w:rFonts w:ascii="Arial" w:hAnsi="Arial" w:cs="Arial"/>
          <w:sz w:val="24"/>
          <w:szCs w:val="24"/>
          <w:lang w:eastAsia="ru-RU"/>
        </w:rPr>
        <w:t>UN Charter, Geneva Conventions</w:t>
      </w:r>
    </w:p>
    <w:p w:rsidR="000C3F1F" w:rsidRDefault="006170C1" w:rsidP="000C3F1F">
      <w:pPr>
        <w:pStyle w:val="NoSpacing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Aim (learning outcomes) to form the capacity to analyze </w:t>
      </w:r>
      <w:r w:rsidR="000C3F1F" w:rsidRPr="000C3F1F">
        <w:rPr>
          <w:rFonts w:ascii="Arial" w:hAnsi="Arial" w:cs="Arial"/>
          <w:sz w:val="24"/>
          <w:szCs w:val="24"/>
          <w:lang w:eastAsia="ru-RU"/>
        </w:rPr>
        <w:t xml:space="preserve">Kazakhstan </w:t>
      </w:r>
      <w:r>
        <w:rPr>
          <w:rFonts w:ascii="Arial" w:hAnsi="Arial" w:cs="Arial"/>
          <w:sz w:val="24"/>
          <w:szCs w:val="24"/>
          <w:lang w:eastAsia="ru-RU"/>
        </w:rPr>
        <w:t xml:space="preserve">participation in </w:t>
      </w:r>
      <w:r w:rsidRPr="006170C1">
        <w:rPr>
          <w:rFonts w:ascii="Arial" w:hAnsi="Arial" w:cs="Arial"/>
          <w:i/>
          <w:sz w:val="24"/>
          <w:szCs w:val="24"/>
          <w:lang w:eastAsia="ru-RU"/>
        </w:rPr>
        <w:t>jus in bello</w:t>
      </w:r>
      <w:r>
        <w:rPr>
          <w:rFonts w:ascii="Arial" w:hAnsi="Arial" w:cs="Arial"/>
          <w:sz w:val="24"/>
          <w:szCs w:val="24"/>
          <w:lang w:eastAsia="ru-RU"/>
        </w:rPr>
        <w:t xml:space="preserve"> and </w:t>
      </w:r>
      <w:r w:rsidRPr="006170C1">
        <w:rPr>
          <w:rFonts w:ascii="Arial" w:hAnsi="Arial" w:cs="Arial"/>
          <w:i/>
          <w:sz w:val="24"/>
          <w:szCs w:val="24"/>
          <w:lang w:eastAsia="ru-RU"/>
        </w:rPr>
        <w:t>jus ad bellum</w:t>
      </w:r>
      <w:r>
        <w:rPr>
          <w:rFonts w:ascii="Arial" w:hAnsi="Arial" w:cs="Arial"/>
          <w:sz w:val="24"/>
          <w:szCs w:val="24"/>
          <w:lang w:eastAsia="ru-RU"/>
        </w:rPr>
        <w:t xml:space="preserve"> regimes, i.e. </w:t>
      </w:r>
      <w:r w:rsidR="000C3F1F" w:rsidRPr="000C3F1F">
        <w:rPr>
          <w:rFonts w:ascii="Arial" w:hAnsi="Arial" w:cs="Arial"/>
          <w:sz w:val="24"/>
          <w:szCs w:val="24"/>
          <w:lang w:eastAsia="ru-RU"/>
        </w:rPr>
        <w:t>the UN Charter, Geneva Conventions,</w:t>
      </w:r>
      <w:r w:rsidR="000C3F1F" w:rsidRPr="000C3F1F">
        <w:rPr>
          <w:rFonts w:ascii="Arial" w:hAnsi="Arial" w:cs="Arial"/>
          <w:sz w:val="24"/>
          <w:szCs w:val="24"/>
          <w:lang w:eastAsia="ru-RU"/>
        </w:rPr>
        <w:tab/>
      </w:r>
    </w:p>
    <w:p w:rsidR="006170C1" w:rsidRDefault="006170C1" w:rsidP="000C3F1F">
      <w:pPr>
        <w:pStyle w:val="NoSpacing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Topics to be covered: 1) national and international security, the evolution of notions, 2) </w:t>
      </w:r>
      <w:r w:rsidRPr="006170C1">
        <w:rPr>
          <w:rFonts w:ascii="Arial" w:hAnsi="Arial" w:cs="Arial"/>
          <w:i/>
          <w:sz w:val="24"/>
          <w:szCs w:val="24"/>
          <w:lang w:eastAsia="ru-RU"/>
        </w:rPr>
        <w:t>jus in bello</w:t>
      </w:r>
      <w:r>
        <w:rPr>
          <w:rFonts w:ascii="Arial" w:hAnsi="Arial" w:cs="Arial"/>
          <w:sz w:val="24"/>
          <w:szCs w:val="24"/>
          <w:lang w:eastAsia="ru-RU"/>
        </w:rPr>
        <w:t xml:space="preserve"> and Kazakhstan; 3) </w:t>
      </w:r>
      <w:r w:rsidRPr="006170C1">
        <w:rPr>
          <w:rFonts w:ascii="Arial" w:hAnsi="Arial" w:cs="Arial"/>
          <w:i/>
          <w:sz w:val="24"/>
          <w:szCs w:val="24"/>
          <w:lang w:eastAsia="ru-RU"/>
        </w:rPr>
        <w:t>jus ad bellum</w:t>
      </w:r>
      <w:r>
        <w:rPr>
          <w:rFonts w:ascii="Arial" w:hAnsi="Arial" w:cs="Arial"/>
          <w:sz w:val="24"/>
          <w:szCs w:val="24"/>
          <w:lang w:eastAsia="ru-RU"/>
        </w:rPr>
        <w:t xml:space="preserve"> and Kazakhstan. </w:t>
      </w:r>
    </w:p>
    <w:p w:rsidR="000C3F1F" w:rsidRPr="000C3F1F" w:rsidRDefault="006170C1" w:rsidP="000C3F1F">
      <w:pPr>
        <w:pStyle w:val="NoSpacing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Format - </w:t>
      </w:r>
      <w:r w:rsidR="000C3F1F">
        <w:rPr>
          <w:rFonts w:ascii="Arial" w:hAnsi="Arial" w:cs="Arial"/>
          <w:sz w:val="24"/>
          <w:szCs w:val="24"/>
          <w:lang w:eastAsia="ru-RU"/>
        </w:rPr>
        <w:t xml:space="preserve">Webinar </w:t>
      </w:r>
      <w:r w:rsidR="000C3F1F" w:rsidRPr="000C3F1F">
        <w:rPr>
          <w:rFonts w:ascii="Arial" w:hAnsi="Arial" w:cs="Arial"/>
          <w:sz w:val="24"/>
          <w:szCs w:val="24"/>
          <w:lang w:eastAsia="ru-RU"/>
        </w:rPr>
        <w:t>in MS Teams</w:t>
      </w:r>
      <w:r>
        <w:rPr>
          <w:rFonts w:ascii="Arial" w:hAnsi="Arial" w:cs="Arial"/>
          <w:sz w:val="24"/>
          <w:szCs w:val="24"/>
          <w:lang w:eastAsia="ru-RU"/>
        </w:rPr>
        <w:t xml:space="preserve"> - </w:t>
      </w:r>
      <w:r w:rsidRPr="006170C1">
        <w:rPr>
          <w:rFonts w:ascii="Arial" w:hAnsi="Arial" w:cs="Arial"/>
          <w:sz w:val="24"/>
          <w:szCs w:val="24"/>
          <w:lang w:eastAsia="ru-RU"/>
        </w:rPr>
        <w:t>Kazakhstan participation in jus in bello and jus ad bellum regimes, i.e. the UN Charter, Geneva Conventions</w:t>
      </w:r>
      <w:r>
        <w:rPr>
          <w:rFonts w:ascii="Arial" w:hAnsi="Arial" w:cs="Arial"/>
          <w:sz w:val="24"/>
          <w:szCs w:val="24"/>
          <w:lang w:eastAsia="ru-RU"/>
        </w:rPr>
        <w:t xml:space="preserve"> – discussion. </w:t>
      </w:r>
    </w:p>
    <w:p w:rsidR="006170C1" w:rsidRDefault="006170C1" w:rsidP="000C3F1F">
      <w:pPr>
        <w:pStyle w:val="NoSpacing"/>
        <w:rPr>
          <w:rFonts w:ascii="Arial" w:hAnsi="Arial" w:cs="Arial"/>
          <w:sz w:val="24"/>
          <w:szCs w:val="24"/>
          <w:lang w:eastAsia="ru-RU"/>
        </w:rPr>
      </w:pPr>
    </w:p>
    <w:p w:rsidR="006170C1" w:rsidRDefault="000C3F1F" w:rsidP="000C3F1F">
      <w:pPr>
        <w:pStyle w:val="NoSpacing"/>
        <w:rPr>
          <w:rFonts w:ascii="Arial" w:hAnsi="Arial" w:cs="Arial"/>
          <w:sz w:val="24"/>
          <w:szCs w:val="24"/>
          <w:lang w:eastAsia="ru-RU"/>
        </w:rPr>
      </w:pPr>
      <w:r w:rsidRPr="00C42530">
        <w:rPr>
          <w:rFonts w:ascii="Arial" w:hAnsi="Arial" w:cs="Arial"/>
          <w:b/>
          <w:sz w:val="24"/>
          <w:szCs w:val="24"/>
          <w:lang w:eastAsia="ru-RU"/>
        </w:rPr>
        <w:t xml:space="preserve">Seminar </w:t>
      </w:r>
      <w:r w:rsidR="00C42530" w:rsidRPr="00C42530">
        <w:rPr>
          <w:rFonts w:ascii="Arial" w:hAnsi="Arial" w:cs="Arial"/>
          <w:b/>
          <w:sz w:val="24"/>
          <w:szCs w:val="24"/>
          <w:lang w:eastAsia="ru-RU"/>
        </w:rPr>
        <w:t>12.</w:t>
      </w:r>
      <w:r w:rsidR="00C4253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C3F1F">
        <w:rPr>
          <w:rFonts w:ascii="Arial" w:hAnsi="Arial" w:cs="Arial"/>
          <w:sz w:val="24"/>
          <w:szCs w:val="24"/>
          <w:lang w:eastAsia="ru-RU"/>
        </w:rPr>
        <w:t>Security risks, challen</w:t>
      </w:r>
      <w:r w:rsidR="006170C1">
        <w:rPr>
          <w:rFonts w:ascii="Arial" w:hAnsi="Arial" w:cs="Arial"/>
          <w:sz w:val="24"/>
          <w:szCs w:val="24"/>
          <w:lang w:eastAsia="ru-RU"/>
        </w:rPr>
        <w:t>ges and treats</w:t>
      </w:r>
      <w:r w:rsidR="006170C1">
        <w:rPr>
          <w:rFonts w:ascii="Arial" w:hAnsi="Arial" w:cs="Arial"/>
          <w:sz w:val="24"/>
          <w:szCs w:val="24"/>
          <w:lang w:eastAsia="ru-RU"/>
        </w:rPr>
        <w:tab/>
      </w:r>
    </w:p>
    <w:p w:rsidR="006170C1" w:rsidRDefault="006170C1" w:rsidP="000C3F1F">
      <w:pPr>
        <w:pStyle w:val="NoSpacing"/>
        <w:rPr>
          <w:rFonts w:ascii="Arial" w:hAnsi="Arial" w:cs="Arial"/>
          <w:sz w:val="24"/>
          <w:szCs w:val="24"/>
          <w:lang w:eastAsia="ru-RU"/>
        </w:rPr>
      </w:pPr>
      <w:r w:rsidRPr="006170C1">
        <w:rPr>
          <w:rFonts w:ascii="Arial" w:hAnsi="Arial" w:cs="Arial"/>
          <w:sz w:val="24"/>
          <w:szCs w:val="24"/>
          <w:lang w:eastAsia="ru-RU"/>
        </w:rPr>
        <w:t>Aim (learning outcomes) to form the capacity to</w:t>
      </w:r>
      <w:r w:rsidR="000C3F1F" w:rsidRPr="006170C1"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 xml:space="preserve"> differentiate between s</w:t>
      </w:r>
      <w:r w:rsidRPr="006170C1">
        <w:rPr>
          <w:rFonts w:ascii="Arial" w:hAnsi="Arial" w:cs="Arial"/>
          <w:sz w:val="24"/>
          <w:szCs w:val="24"/>
          <w:lang w:eastAsia="ru-RU"/>
        </w:rPr>
        <w:t>ecurity risks, challenges and treats</w:t>
      </w:r>
      <w:r>
        <w:rPr>
          <w:rFonts w:ascii="Arial" w:hAnsi="Arial" w:cs="Arial"/>
          <w:sz w:val="24"/>
          <w:szCs w:val="24"/>
          <w:lang w:eastAsia="ru-RU"/>
        </w:rPr>
        <w:t xml:space="preserve"> trace the evolution thereof for Kazakhstan in recent history.</w:t>
      </w:r>
    </w:p>
    <w:p w:rsidR="002B5C2C" w:rsidRDefault="002B5C2C" w:rsidP="000C3F1F">
      <w:pPr>
        <w:pStyle w:val="NoSpacing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Topics to be covered: 1)</w:t>
      </w:r>
      <w:r w:rsidRPr="002B5C2C"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notions of s</w:t>
      </w:r>
      <w:r w:rsidRPr="002B5C2C">
        <w:rPr>
          <w:rFonts w:ascii="Arial" w:hAnsi="Arial" w:cs="Arial"/>
          <w:sz w:val="24"/>
          <w:szCs w:val="24"/>
          <w:lang w:eastAsia="ru-RU"/>
        </w:rPr>
        <w:t>ecurity risks, challenges and treats</w:t>
      </w:r>
      <w:r>
        <w:rPr>
          <w:rFonts w:ascii="Arial" w:hAnsi="Arial" w:cs="Arial"/>
          <w:sz w:val="24"/>
          <w:szCs w:val="24"/>
          <w:lang w:eastAsia="ru-RU"/>
        </w:rPr>
        <w:t xml:space="preserve">; 2) </w:t>
      </w:r>
      <w:r w:rsidRPr="002B5C2C">
        <w:rPr>
          <w:rFonts w:ascii="Arial" w:hAnsi="Arial" w:cs="Arial"/>
          <w:sz w:val="24"/>
          <w:szCs w:val="24"/>
          <w:lang w:eastAsia="ru-RU"/>
        </w:rPr>
        <w:t>security risks, challenges and treats</w:t>
      </w:r>
      <w:r>
        <w:rPr>
          <w:rFonts w:ascii="Arial" w:hAnsi="Arial" w:cs="Arial"/>
          <w:sz w:val="24"/>
          <w:szCs w:val="24"/>
          <w:lang w:eastAsia="ru-RU"/>
        </w:rPr>
        <w:t xml:space="preserve"> for Kazakhstan. </w:t>
      </w:r>
    </w:p>
    <w:p w:rsidR="000C3F1F" w:rsidRPr="000C3F1F" w:rsidRDefault="006170C1" w:rsidP="000C3F1F">
      <w:pPr>
        <w:pStyle w:val="NoSpacing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Format - Webinar </w:t>
      </w:r>
      <w:r w:rsidR="000C3F1F" w:rsidRPr="000C3F1F">
        <w:rPr>
          <w:rFonts w:ascii="Arial" w:hAnsi="Arial" w:cs="Arial"/>
          <w:sz w:val="24"/>
          <w:szCs w:val="24"/>
          <w:lang w:eastAsia="ru-RU"/>
        </w:rPr>
        <w:t xml:space="preserve">in MS </w:t>
      </w:r>
      <w:r w:rsidR="002B5C2C" w:rsidRPr="000C3F1F">
        <w:rPr>
          <w:rFonts w:ascii="Arial" w:hAnsi="Arial" w:cs="Arial"/>
          <w:sz w:val="24"/>
          <w:szCs w:val="24"/>
          <w:lang w:eastAsia="ru-RU"/>
        </w:rPr>
        <w:t>Teams</w:t>
      </w:r>
      <w:r w:rsidR="002B5C2C" w:rsidRPr="006170C1">
        <w:t xml:space="preserve"> </w:t>
      </w:r>
      <w:r w:rsidR="002B5C2C">
        <w:rPr>
          <w:rFonts w:ascii="Arial" w:hAnsi="Arial" w:cs="Arial"/>
          <w:sz w:val="24"/>
          <w:szCs w:val="24"/>
          <w:lang w:eastAsia="ru-RU"/>
        </w:rPr>
        <w:t>-</w:t>
      </w:r>
      <w:r>
        <w:rPr>
          <w:rFonts w:ascii="Arial" w:hAnsi="Arial" w:cs="Arial"/>
          <w:sz w:val="24"/>
          <w:szCs w:val="24"/>
          <w:lang w:eastAsia="ru-RU"/>
        </w:rPr>
        <w:t xml:space="preserve"> present, past and future s</w:t>
      </w:r>
      <w:r w:rsidRPr="006170C1">
        <w:rPr>
          <w:rFonts w:ascii="Arial" w:hAnsi="Arial" w:cs="Arial"/>
          <w:sz w:val="24"/>
          <w:szCs w:val="24"/>
          <w:lang w:eastAsia="ru-RU"/>
        </w:rPr>
        <w:t>ecurity risks, challenges and treats</w:t>
      </w:r>
      <w:r>
        <w:rPr>
          <w:rFonts w:ascii="Arial" w:hAnsi="Arial" w:cs="Arial"/>
          <w:sz w:val="24"/>
          <w:szCs w:val="24"/>
          <w:lang w:eastAsia="ru-RU"/>
        </w:rPr>
        <w:t xml:space="preserve"> for Kazakhstan – conference. </w:t>
      </w:r>
    </w:p>
    <w:p w:rsidR="002B5C2C" w:rsidRDefault="002B5C2C" w:rsidP="000C3F1F">
      <w:pPr>
        <w:pStyle w:val="NoSpacing"/>
        <w:rPr>
          <w:rFonts w:ascii="Arial" w:hAnsi="Arial" w:cs="Arial"/>
          <w:sz w:val="24"/>
          <w:szCs w:val="24"/>
          <w:lang w:eastAsia="ru-RU"/>
        </w:rPr>
      </w:pPr>
    </w:p>
    <w:p w:rsidR="002B5C2C" w:rsidRDefault="006170C1" w:rsidP="000C3F1F">
      <w:pPr>
        <w:pStyle w:val="NoSpacing"/>
        <w:rPr>
          <w:rFonts w:ascii="Arial" w:hAnsi="Arial" w:cs="Arial"/>
          <w:sz w:val="24"/>
          <w:szCs w:val="24"/>
          <w:lang w:eastAsia="ru-RU"/>
        </w:rPr>
      </w:pPr>
      <w:r w:rsidRPr="00C42530">
        <w:rPr>
          <w:rFonts w:ascii="Arial" w:hAnsi="Arial" w:cs="Arial"/>
          <w:b/>
          <w:sz w:val="24"/>
          <w:szCs w:val="24"/>
          <w:lang w:eastAsia="ru-RU"/>
        </w:rPr>
        <w:t>Seminar 13.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0C3F1F" w:rsidRPr="000C3F1F">
        <w:rPr>
          <w:rFonts w:ascii="Arial" w:hAnsi="Arial" w:cs="Arial"/>
          <w:sz w:val="24"/>
          <w:szCs w:val="24"/>
          <w:lang w:eastAsia="ru-RU"/>
        </w:rPr>
        <w:t>Traditional and non-traditional security threats</w:t>
      </w:r>
      <w:r w:rsidR="000C3F1F" w:rsidRPr="000C3F1F">
        <w:rPr>
          <w:rFonts w:ascii="Arial" w:hAnsi="Arial" w:cs="Arial"/>
          <w:sz w:val="24"/>
          <w:szCs w:val="24"/>
          <w:lang w:eastAsia="ru-RU"/>
        </w:rPr>
        <w:tab/>
      </w:r>
    </w:p>
    <w:p w:rsidR="002B5C2C" w:rsidRPr="002B5C2C" w:rsidRDefault="002B5C2C" w:rsidP="002B5C2C">
      <w:pPr>
        <w:pStyle w:val="NoSpacing"/>
        <w:rPr>
          <w:rFonts w:ascii="Arial" w:hAnsi="Arial" w:cs="Arial"/>
          <w:sz w:val="24"/>
          <w:szCs w:val="24"/>
          <w:lang w:eastAsia="ru-RU"/>
        </w:rPr>
      </w:pPr>
      <w:r w:rsidRPr="002B5C2C">
        <w:rPr>
          <w:rFonts w:ascii="Arial" w:hAnsi="Arial" w:cs="Arial"/>
          <w:sz w:val="24"/>
          <w:szCs w:val="24"/>
          <w:lang w:eastAsia="ru-RU"/>
        </w:rPr>
        <w:t>Aim (learning outcomes) to form the capacity to</w:t>
      </w:r>
      <w:r w:rsidRPr="002B5C2C"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 xml:space="preserve"> trace the origins of the notion of </w:t>
      </w:r>
      <w:r w:rsidRPr="002B5C2C">
        <w:rPr>
          <w:rFonts w:ascii="Arial" w:hAnsi="Arial" w:cs="Arial"/>
          <w:sz w:val="24"/>
          <w:szCs w:val="24"/>
          <w:lang w:eastAsia="ru-RU"/>
        </w:rPr>
        <w:t>non-traditional security threats</w:t>
      </w:r>
      <w:r>
        <w:rPr>
          <w:rFonts w:ascii="Arial" w:hAnsi="Arial" w:cs="Arial"/>
          <w:sz w:val="24"/>
          <w:szCs w:val="24"/>
          <w:lang w:eastAsia="ru-RU"/>
        </w:rPr>
        <w:t xml:space="preserve"> and differentiate between </w:t>
      </w:r>
      <w:r w:rsidRPr="002B5C2C">
        <w:rPr>
          <w:rFonts w:ascii="Arial" w:hAnsi="Arial" w:cs="Arial"/>
          <w:sz w:val="24"/>
          <w:szCs w:val="24"/>
          <w:lang w:eastAsia="ru-RU"/>
        </w:rPr>
        <w:t>Traditional and non-traditional security threats</w:t>
      </w:r>
      <w:r>
        <w:rPr>
          <w:rFonts w:ascii="Arial" w:hAnsi="Arial" w:cs="Arial"/>
          <w:sz w:val="24"/>
          <w:szCs w:val="24"/>
          <w:lang w:eastAsia="ru-RU"/>
        </w:rPr>
        <w:t xml:space="preserve">; to evaluate critically their implications for Kazakhstan.  </w:t>
      </w:r>
    </w:p>
    <w:p w:rsidR="002B5C2C" w:rsidRDefault="002B5C2C" w:rsidP="000C3F1F">
      <w:pPr>
        <w:pStyle w:val="NoSpacing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Topics to be covered: </w:t>
      </w:r>
      <w:r w:rsidRPr="002B5C2C">
        <w:rPr>
          <w:rFonts w:ascii="Arial" w:hAnsi="Arial" w:cs="Arial"/>
          <w:sz w:val="24"/>
          <w:szCs w:val="24"/>
          <w:lang w:eastAsia="ru-RU"/>
        </w:rPr>
        <w:t xml:space="preserve">the origins of the notion of non-traditional security threats and differentiate between Traditional and non-traditional security threats; to evaluate critically their implications for Kazakhstan.  </w:t>
      </w:r>
    </w:p>
    <w:p w:rsidR="006170C1" w:rsidRDefault="006170C1" w:rsidP="000C3F1F">
      <w:pPr>
        <w:pStyle w:val="NoSpacing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Format - Webinar </w:t>
      </w:r>
      <w:r w:rsidRPr="000C3F1F">
        <w:rPr>
          <w:rFonts w:ascii="Arial" w:hAnsi="Arial" w:cs="Arial"/>
          <w:sz w:val="24"/>
          <w:szCs w:val="24"/>
          <w:lang w:eastAsia="ru-RU"/>
        </w:rPr>
        <w:t xml:space="preserve">in </w:t>
      </w:r>
      <w:r>
        <w:rPr>
          <w:rFonts w:ascii="Arial" w:hAnsi="Arial" w:cs="Arial"/>
          <w:sz w:val="24"/>
          <w:szCs w:val="24"/>
          <w:lang w:eastAsia="ru-RU"/>
        </w:rPr>
        <w:t>MS Teams – “</w:t>
      </w:r>
      <w:r w:rsidR="000C3F1F" w:rsidRPr="000C3F1F">
        <w:rPr>
          <w:rFonts w:ascii="Arial" w:hAnsi="Arial" w:cs="Arial"/>
          <w:sz w:val="24"/>
          <w:szCs w:val="24"/>
          <w:lang w:eastAsia="ru-RU"/>
        </w:rPr>
        <w:t>Which threats is more serious, information and cyber, climate change, or bio-genetics?</w:t>
      </w:r>
      <w:r>
        <w:rPr>
          <w:rFonts w:ascii="Arial" w:hAnsi="Arial" w:cs="Arial"/>
          <w:sz w:val="24"/>
          <w:szCs w:val="24"/>
          <w:lang w:eastAsia="ru-RU"/>
        </w:rPr>
        <w:t>” debate.</w:t>
      </w:r>
    </w:p>
    <w:p w:rsidR="000C3F1F" w:rsidRPr="000C3F1F" w:rsidRDefault="000C3F1F" w:rsidP="006170C1">
      <w:pPr>
        <w:pStyle w:val="NoSpacing"/>
        <w:rPr>
          <w:rFonts w:ascii="Arial" w:hAnsi="Arial" w:cs="Arial"/>
          <w:sz w:val="24"/>
          <w:szCs w:val="24"/>
          <w:lang w:eastAsia="ru-RU"/>
        </w:rPr>
      </w:pPr>
      <w:r w:rsidRPr="000C3F1F">
        <w:rPr>
          <w:rFonts w:ascii="Arial" w:hAnsi="Arial" w:cs="Arial"/>
          <w:sz w:val="24"/>
          <w:szCs w:val="24"/>
          <w:lang w:eastAsia="ru-RU"/>
        </w:rPr>
        <w:tab/>
      </w:r>
    </w:p>
    <w:p w:rsidR="00C42530" w:rsidRDefault="006170C1" w:rsidP="006170C1">
      <w:pPr>
        <w:pStyle w:val="NoSpacing"/>
        <w:rPr>
          <w:rFonts w:ascii="Arial" w:hAnsi="Arial" w:cs="Arial"/>
          <w:sz w:val="24"/>
          <w:szCs w:val="24"/>
          <w:lang w:eastAsia="ru-RU"/>
        </w:rPr>
      </w:pPr>
      <w:r w:rsidRPr="00C42530">
        <w:rPr>
          <w:rFonts w:ascii="Arial" w:hAnsi="Arial" w:cs="Arial"/>
          <w:b/>
          <w:sz w:val="24"/>
          <w:szCs w:val="24"/>
          <w:lang w:eastAsia="ru-RU"/>
        </w:rPr>
        <w:t>Seminar 14.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0C3F1F" w:rsidRPr="000C3F1F">
        <w:rPr>
          <w:rFonts w:ascii="Arial" w:hAnsi="Arial" w:cs="Arial"/>
          <w:sz w:val="24"/>
          <w:szCs w:val="24"/>
          <w:lang w:eastAsia="ru-RU"/>
        </w:rPr>
        <w:t xml:space="preserve">Domestic security mechanisms and </w:t>
      </w:r>
      <w:r w:rsidR="00C42530">
        <w:rPr>
          <w:rFonts w:ascii="Arial" w:hAnsi="Arial" w:cs="Arial"/>
          <w:sz w:val="24"/>
          <w:szCs w:val="24"/>
          <w:lang w:eastAsia="ru-RU"/>
        </w:rPr>
        <w:t>institutions of Kazakhstan</w:t>
      </w:r>
    </w:p>
    <w:p w:rsidR="00C42530" w:rsidRDefault="00C42530" w:rsidP="000C3F1F">
      <w:pPr>
        <w:pStyle w:val="NoSpacing"/>
        <w:rPr>
          <w:rFonts w:ascii="Arial" w:hAnsi="Arial" w:cs="Arial"/>
          <w:sz w:val="24"/>
          <w:szCs w:val="24"/>
          <w:lang w:eastAsia="ru-RU"/>
        </w:rPr>
      </w:pPr>
      <w:r w:rsidRPr="00C42530">
        <w:rPr>
          <w:rFonts w:ascii="Arial" w:hAnsi="Arial" w:cs="Arial"/>
          <w:sz w:val="24"/>
          <w:szCs w:val="24"/>
          <w:lang w:eastAsia="ru-RU"/>
        </w:rPr>
        <w:t>Aim (learning outcomes) to form the capacity to</w:t>
      </w:r>
      <w:r>
        <w:rPr>
          <w:rFonts w:ascii="Arial" w:hAnsi="Arial" w:cs="Arial"/>
          <w:sz w:val="24"/>
          <w:szCs w:val="24"/>
          <w:lang w:eastAsia="ru-RU"/>
        </w:rPr>
        <w:t xml:space="preserve"> discuss in details the l</w:t>
      </w:r>
      <w:r w:rsidR="000C3F1F" w:rsidRPr="000C3F1F">
        <w:rPr>
          <w:rFonts w:ascii="Arial" w:hAnsi="Arial" w:cs="Arial"/>
          <w:sz w:val="24"/>
          <w:szCs w:val="24"/>
          <w:lang w:eastAsia="ru-RU"/>
        </w:rPr>
        <w:t xml:space="preserve">egal framework </w:t>
      </w:r>
      <w:r>
        <w:rPr>
          <w:rFonts w:ascii="Arial" w:hAnsi="Arial" w:cs="Arial"/>
          <w:sz w:val="24"/>
          <w:szCs w:val="24"/>
          <w:lang w:eastAsia="ru-RU"/>
        </w:rPr>
        <w:t xml:space="preserve">and institutional basis </w:t>
      </w:r>
      <w:r w:rsidR="000C3F1F" w:rsidRPr="000C3F1F">
        <w:rPr>
          <w:rFonts w:ascii="Arial" w:hAnsi="Arial" w:cs="Arial"/>
          <w:sz w:val="24"/>
          <w:szCs w:val="24"/>
          <w:lang w:eastAsia="ru-RU"/>
        </w:rPr>
        <w:t>for maintenance of national secu</w:t>
      </w:r>
      <w:r>
        <w:rPr>
          <w:rFonts w:ascii="Arial" w:hAnsi="Arial" w:cs="Arial"/>
          <w:sz w:val="24"/>
          <w:szCs w:val="24"/>
          <w:lang w:eastAsia="ru-RU"/>
        </w:rPr>
        <w:t>rity of Kazakhstan.</w:t>
      </w:r>
    </w:p>
    <w:p w:rsidR="00C42530" w:rsidRDefault="00C42530" w:rsidP="000C3F1F">
      <w:pPr>
        <w:pStyle w:val="NoSpacing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Topics to be covered: 1) The Law of Kazakhstan on National Security, 2) responsibilities and powers of each security agency of Kazakhstan. </w:t>
      </w:r>
    </w:p>
    <w:p w:rsidR="000C3F1F" w:rsidRPr="000C3F1F" w:rsidRDefault="00C42530" w:rsidP="000C3F1F">
      <w:pPr>
        <w:pStyle w:val="NoSpacing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Format - Webinar </w:t>
      </w:r>
      <w:r w:rsidR="000C3F1F" w:rsidRPr="000C3F1F">
        <w:rPr>
          <w:rFonts w:ascii="Arial" w:hAnsi="Arial" w:cs="Arial"/>
          <w:sz w:val="24"/>
          <w:szCs w:val="24"/>
          <w:lang w:eastAsia="ru-RU"/>
        </w:rPr>
        <w:t>in MS Teams</w:t>
      </w:r>
      <w:r>
        <w:rPr>
          <w:rFonts w:ascii="Arial" w:hAnsi="Arial" w:cs="Arial"/>
          <w:sz w:val="24"/>
          <w:szCs w:val="24"/>
          <w:lang w:eastAsia="ru-RU"/>
        </w:rPr>
        <w:t xml:space="preserve"> – discussion.</w:t>
      </w:r>
    </w:p>
    <w:p w:rsidR="00C42530" w:rsidRDefault="00C42530" w:rsidP="000C3F1F">
      <w:pPr>
        <w:pStyle w:val="NoSpacing"/>
        <w:rPr>
          <w:rFonts w:ascii="Arial" w:hAnsi="Arial" w:cs="Arial"/>
          <w:sz w:val="24"/>
          <w:szCs w:val="24"/>
          <w:lang w:eastAsia="ru-RU"/>
        </w:rPr>
      </w:pPr>
    </w:p>
    <w:p w:rsidR="006170C1" w:rsidRDefault="00C42530" w:rsidP="000C3F1F">
      <w:pPr>
        <w:pStyle w:val="NoSpacing"/>
        <w:rPr>
          <w:rFonts w:ascii="Arial" w:hAnsi="Arial" w:cs="Arial"/>
          <w:sz w:val="24"/>
          <w:szCs w:val="24"/>
          <w:lang w:eastAsia="ru-RU"/>
        </w:rPr>
      </w:pPr>
      <w:r w:rsidRPr="00C42530">
        <w:rPr>
          <w:rFonts w:ascii="Arial" w:hAnsi="Arial" w:cs="Arial"/>
          <w:b/>
          <w:sz w:val="24"/>
          <w:szCs w:val="24"/>
          <w:lang w:eastAsia="ru-RU"/>
        </w:rPr>
        <w:t>Seminar 15.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C42530">
        <w:rPr>
          <w:rFonts w:ascii="Arial" w:hAnsi="Arial" w:cs="Arial"/>
          <w:sz w:val="24"/>
          <w:szCs w:val="24"/>
          <w:lang w:eastAsia="ru-RU"/>
        </w:rPr>
        <w:t>Central Asia security risks, challenges and treats</w:t>
      </w:r>
      <w:r w:rsidR="000C3F1F" w:rsidRPr="000C3F1F">
        <w:rPr>
          <w:rFonts w:ascii="Arial" w:hAnsi="Arial" w:cs="Arial"/>
          <w:sz w:val="24"/>
          <w:szCs w:val="24"/>
          <w:lang w:eastAsia="ru-RU"/>
        </w:rPr>
        <w:tab/>
      </w:r>
    </w:p>
    <w:p w:rsidR="00C42530" w:rsidRDefault="00C42530" w:rsidP="00C42530">
      <w:pPr>
        <w:pStyle w:val="NoSpacing"/>
        <w:rPr>
          <w:rFonts w:ascii="Arial" w:hAnsi="Arial" w:cs="Arial"/>
          <w:sz w:val="24"/>
          <w:szCs w:val="24"/>
          <w:lang w:eastAsia="ru-RU"/>
        </w:rPr>
      </w:pPr>
      <w:r w:rsidRPr="00C42530">
        <w:rPr>
          <w:rFonts w:ascii="Arial" w:hAnsi="Arial" w:cs="Arial"/>
          <w:sz w:val="24"/>
          <w:szCs w:val="24"/>
          <w:lang w:eastAsia="ru-RU"/>
        </w:rPr>
        <w:t>Aim (learning outcomes) to form the capacity to</w:t>
      </w:r>
      <w:r>
        <w:rPr>
          <w:rFonts w:ascii="Arial" w:hAnsi="Arial" w:cs="Arial"/>
          <w:sz w:val="24"/>
          <w:szCs w:val="24"/>
          <w:lang w:eastAsia="ru-RU"/>
        </w:rPr>
        <w:t xml:space="preserve"> analyze critically </w:t>
      </w:r>
      <w:r w:rsidRPr="00C42530">
        <w:rPr>
          <w:rFonts w:ascii="Arial" w:hAnsi="Arial" w:cs="Arial"/>
          <w:sz w:val="24"/>
          <w:szCs w:val="24"/>
          <w:lang w:eastAsia="ru-RU"/>
        </w:rPr>
        <w:t>Central Asia security risks, challenges and treats</w:t>
      </w:r>
      <w:r w:rsidRPr="00C42530">
        <w:t xml:space="preserve"> </w:t>
      </w:r>
      <w:r w:rsidRPr="00C42530">
        <w:rPr>
          <w:rFonts w:ascii="Arial" w:hAnsi="Arial" w:cs="Arial"/>
          <w:sz w:val="24"/>
          <w:szCs w:val="24"/>
          <w:lang w:eastAsia="ru-RU"/>
        </w:rPr>
        <w:t>short-term, medium-term and long-term</w:t>
      </w:r>
      <w:r>
        <w:rPr>
          <w:rFonts w:ascii="Arial" w:hAnsi="Arial" w:cs="Arial"/>
          <w:sz w:val="24"/>
          <w:szCs w:val="24"/>
          <w:lang w:eastAsia="ru-RU"/>
        </w:rPr>
        <w:t xml:space="preserve"> perspectives and Kazakhstan involvement in their countering.</w:t>
      </w:r>
    </w:p>
    <w:p w:rsidR="00C42530" w:rsidRPr="00C42530" w:rsidRDefault="00C42530" w:rsidP="00C42530">
      <w:pPr>
        <w:pStyle w:val="NoSpacing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Topics to be covered: </w:t>
      </w:r>
      <w:r w:rsidRPr="00C42530">
        <w:rPr>
          <w:rFonts w:ascii="Arial" w:hAnsi="Arial" w:cs="Arial"/>
          <w:sz w:val="24"/>
          <w:szCs w:val="24"/>
          <w:lang w:eastAsia="ru-RU"/>
        </w:rPr>
        <w:t>security risks, challenges and treats</w:t>
      </w:r>
      <w:r>
        <w:rPr>
          <w:rFonts w:ascii="Arial" w:hAnsi="Arial" w:cs="Arial"/>
          <w:sz w:val="24"/>
          <w:szCs w:val="24"/>
          <w:lang w:eastAsia="ru-RU"/>
        </w:rPr>
        <w:t xml:space="preserve"> – revision, 2) </w:t>
      </w:r>
      <w:r w:rsidRPr="00C42530">
        <w:rPr>
          <w:rFonts w:ascii="Arial" w:hAnsi="Arial" w:cs="Arial"/>
          <w:sz w:val="24"/>
          <w:szCs w:val="24"/>
          <w:lang w:eastAsia="ru-RU"/>
        </w:rPr>
        <w:t>security risks, challenges and treats</w:t>
      </w:r>
      <w:r>
        <w:rPr>
          <w:rFonts w:ascii="Arial" w:hAnsi="Arial" w:cs="Arial"/>
          <w:sz w:val="24"/>
          <w:szCs w:val="24"/>
          <w:lang w:eastAsia="ru-RU"/>
        </w:rPr>
        <w:t xml:space="preserve"> in Central Asia, 3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 xml:space="preserve">)  </w:t>
      </w:r>
      <w:r w:rsidRPr="00C42530">
        <w:rPr>
          <w:rFonts w:ascii="Arial" w:hAnsi="Arial" w:cs="Arial"/>
          <w:sz w:val="24"/>
          <w:szCs w:val="24"/>
          <w:lang w:eastAsia="ru-RU"/>
        </w:rPr>
        <w:t>Kazakhstan</w:t>
      </w:r>
      <w:proofErr w:type="gramEnd"/>
      <w:r w:rsidRPr="00C42530">
        <w:rPr>
          <w:rFonts w:ascii="Arial" w:hAnsi="Arial" w:cs="Arial"/>
          <w:sz w:val="24"/>
          <w:szCs w:val="24"/>
          <w:lang w:eastAsia="ru-RU"/>
        </w:rPr>
        <w:t xml:space="preserve"> involvement in countering</w:t>
      </w:r>
      <w:r w:rsidRPr="00C42530">
        <w:t xml:space="preserve"> </w:t>
      </w:r>
      <w:r w:rsidRPr="00C42530">
        <w:rPr>
          <w:rFonts w:ascii="Arial" w:hAnsi="Arial" w:cs="Arial"/>
          <w:sz w:val="24"/>
          <w:szCs w:val="24"/>
          <w:lang w:eastAsia="ru-RU"/>
        </w:rPr>
        <w:t>security risks, chall</w:t>
      </w:r>
      <w:bookmarkStart w:id="0" w:name="_GoBack"/>
      <w:bookmarkEnd w:id="0"/>
      <w:r w:rsidRPr="00C42530">
        <w:rPr>
          <w:rFonts w:ascii="Arial" w:hAnsi="Arial" w:cs="Arial"/>
          <w:sz w:val="24"/>
          <w:szCs w:val="24"/>
          <w:lang w:eastAsia="ru-RU"/>
        </w:rPr>
        <w:t>enges and treats in Central Asia</w:t>
      </w:r>
      <w:r>
        <w:rPr>
          <w:rFonts w:ascii="Arial" w:hAnsi="Arial" w:cs="Arial"/>
          <w:sz w:val="24"/>
          <w:szCs w:val="24"/>
          <w:lang w:eastAsia="ru-RU"/>
        </w:rPr>
        <w:t xml:space="preserve">. </w:t>
      </w:r>
    </w:p>
    <w:p w:rsidR="000C3F1F" w:rsidRPr="000C3F1F" w:rsidRDefault="00C42530" w:rsidP="00C42530">
      <w:pPr>
        <w:pStyle w:val="NoSpacing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Webinar </w:t>
      </w:r>
      <w:r w:rsidR="000C3F1F" w:rsidRPr="000C3F1F">
        <w:rPr>
          <w:rFonts w:ascii="Arial" w:hAnsi="Arial" w:cs="Arial"/>
          <w:sz w:val="24"/>
          <w:szCs w:val="24"/>
          <w:lang w:eastAsia="ru-RU"/>
        </w:rPr>
        <w:t>in MS Teams</w:t>
      </w:r>
      <w:r w:rsidRPr="00C42530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Pr="000C3F1F">
        <w:rPr>
          <w:rFonts w:ascii="Arial" w:hAnsi="Arial" w:cs="Arial"/>
          <w:sz w:val="24"/>
          <w:szCs w:val="24"/>
          <w:lang w:eastAsia="ru-RU"/>
        </w:rPr>
        <w:t>Central Asia security risks, challenges and treats: short-term, medium-term and long-term prognoses</w:t>
      </w:r>
      <w:r>
        <w:rPr>
          <w:rFonts w:ascii="Arial" w:hAnsi="Arial" w:cs="Arial"/>
          <w:sz w:val="24"/>
          <w:szCs w:val="24"/>
          <w:lang w:eastAsia="ru-RU"/>
        </w:rPr>
        <w:t xml:space="preserve"> – conference. </w:t>
      </w:r>
    </w:p>
    <w:p w:rsidR="00994E30" w:rsidRPr="00DB3066" w:rsidRDefault="00994E30" w:rsidP="00994E30">
      <w:pPr>
        <w:pStyle w:val="NoSpacing"/>
        <w:rPr>
          <w:rFonts w:ascii="Arial" w:hAnsi="Arial" w:cs="Arial"/>
          <w:sz w:val="24"/>
          <w:szCs w:val="24"/>
          <w:lang w:eastAsia="ru-RU"/>
        </w:rPr>
      </w:pPr>
    </w:p>
    <w:p w:rsidR="00994E30" w:rsidRPr="00723BD7" w:rsidRDefault="00994E30" w:rsidP="00994E30">
      <w:pPr>
        <w:pStyle w:val="NoSpacing"/>
        <w:jc w:val="both"/>
        <w:rPr>
          <w:rFonts w:ascii="Arial" w:hAnsi="Arial" w:cs="Arial"/>
          <w:caps/>
          <w:sz w:val="24"/>
          <w:szCs w:val="24"/>
        </w:rPr>
      </w:pPr>
      <w:r w:rsidRPr="00723BD7">
        <w:rPr>
          <w:rFonts w:ascii="Arial" w:hAnsi="Arial" w:cs="Arial"/>
          <w:caps/>
          <w:sz w:val="24"/>
          <w:szCs w:val="24"/>
        </w:rPr>
        <w:t xml:space="preserve">Readings and other resources </w:t>
      </w:r>
      <w:r w:rsidRPr="00723BD7">
        <w:rPr>
          <w:rFonts w:ascii="Arial" w:hAnsi="Arial" w:cs="Arial"/>
          <w:caps/>
          <w:sz w:val="24"/>
          <w:szCs w:val="24"/>
        </w:rPr>
        <w:tab/>
      </w:r>
    </w:p>
    <w:p w:rsidR="00994E30" w:rsidRPr="00DB3066" w:rsidRDefault="00994E30" w:rsidP="00994E30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lastRenderedPageBreak/>
        <w:t>Regulatory Legal Acts</w:t>
      </w:r>
    </w:p>
    <w:p w:rsidR="00994E30" w:rsidRPr="00DB3066" w:rsidRDefault="00994E30" w:rsidP="00994E3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>The Constitution of Kazakhstan</w:t>
      </w:r>
    </w:p>
    <w:p w:rsidR="00994E30" w:rsidRPr="00DB3066" w:rsidRDefault="00994E30" w:rsidP="00994E3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 xml:space="preserve">The Constitutional Law of the Republic of Kazakhstan “On the First President of the Republic of Kazakhstan – </w:t>
      </w:r>
      <w:proofErr w:type="spellStart"/>
      <w:r w:rsidRPr="00DB3066">
        <w:rPr>
          <w:rFonts w:ascii="Arial" w:hAnsi="Arial" w:cs="Arial"/>
          <w:sz w:val="24"/>
          <w:szCs w:val="24"/>
        </w:rPr>
        <w:t>Yelbasy</w:t>
      </w:r>
      <w:proofErr w:type="spellEnd"/>
      <w:r w:rsidRPr="00DB3066">
        <w:rPr>
          <w:rFonts w:ascii="Arial" w:hAnsi="Arial" w:cs="Arial"/>
          <w:sz w:val="24"/>
          <w:szCs w:val="24"/>
        </w:rPr>
        <w:t>”.</w:t>
      </w:r>
    </w:p>
    <w:p w:rsidR="00994E30" w:rsidRPr="00DB3066" w:rsidRDefault="00994E30" w:rsidP="00994E3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>The Law of the Republic of Kazakhstan "On the Diplomatic Service of the Republic of Kazakhstan."</w:t>
      </w:r>
    </w:p>
    <w:p w:rsidR="00994E30" w:rsidRPr="00DB3066" w:rsidRDefault="00994E30" w:rsidP="00994E3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>The Law of the Republic of Kazakhstan “On International Treaties of the Republic of Kazakhstan”.</w:t>
      </w:r>
    </w:p>
    <w:p w:rsidR="00994E30" w:rsidRPr="00DB3066" w:rsidRDefault="00994E30" w:rsidP="00994E3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>The Law of the Republic of Kazakhstan “On the National Security of the Republic of Kazakhstan”.</w:t>
      </w:r>
    </w:p>
    <w:p w:rsidR="00994E30" w:rsidRPr="00DB3066" w:rsidRDefault="00994E30" w:rsidP="00994E3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>International treaties:</w:t>
      </w:r>
    </w:p>
    <w:p w:rsidR="00994E30" w:rsidRPr="00DB3066" w:rsidRDefault="00994E30" w:rsidP="00994E3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>The UN Charter (1945);</w:t>
      </w:r>
    </w:p>
    <w:p w:rsidR="00994E30" w:rsidRPr="00DB3066" w:rsidRDefault="00994E30" w:rsidP="00994E3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>Vienna Convention on Diplomatic Relations (1961);</w:t>
      </w:r>
    </w:p>
    <w:p w:rsidR="00994E30" w:rsidRPr="00DB3066" w:rsidRDefault="00994E30" w:rsidP="00994E3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>Vienna Convention of law of the treaties (1967);</w:t>
      </w:r>
    </w:p>
    <w:p w:rsidR="00994E30" w:rsidRPr="00DB3066" w:rsidRDefault="00994E30" w:rsidP="00994E3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>Geneva Conventions (1949);</w:t>
      </w:r>
    </w:p>
    <w:p w:rsidR="00994E30" w:rsidRPr="00DB3066" w:rsidRDefault="00994E30" w:rsidP="00994E3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>Statute of the ICC (1998);</w:t>
      </w:r>
    </w:p>
    <w:p w:rsidR="00994E30" w:rsidRPr="00DB3066" w:rsidRDefault="00994E30" w:rsidP="00994E3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>Collective security treaty (1992);</w:t>
      </w:r>
    </w:p>
    <w:p w:rsidR="00994E30" w:rsidRPr="00DB3066" w:rsidRDefault="00994E30" w:rsidP="00994E3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>Treaty on the Eurasian Economic Union (2014).</w:t>
      </w:r>
    </w:p>
    <w:p w:rsidR="00994E30" w:rsidRDefault="00994E30" w:rsidP="00994E3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94E30" w:rsidRPr="00DB3066" w:rsidRDefault="00994E30" w:rsidP="00994E30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 xml:space="preserve">Books </w:t>
      </w:r>
    </w:p>
    <w:p w:rsidR="00994E30" w:rsidRPr="00DB3066" w:rsidRDefault="00994E30" w:rsidP="00994E3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 xml:space="preserve">Nazarbayev, N. A. (2007). New Kazakhstan in the new world. Kazakhstanskaya </w:t>
      </w:r>
      <w:proofErr w:type="spellStart"/>
      <w:r w:rsidRPr="00DB3066">
        <w:rPr>
          <w:rFonts w:ascii="Arial" w:hAnsi="Arial" w:cs="Arial"/>
          <w:sz w:val="24"/>
          <w:szCs w:val="24"/>
        </w:rPr>
        <w:t>pravda</w:t>
      </w:r>
      <w:proofErr w:type="spellEnd"/>
      <w:r w:rsidRPr="00DB3066">
        <w:rPr>
          <w:rFonts w:ascii="Arial" w:hAnsi="Arial" w:cs="Arial"/>
          <w:sz w:val="24"/>
          <w:szCs w:val="24"/>
        </w:rPr>
        <w:t>, (33), 25278.</w:t>
      </w:r>
    </w:p>
    <w:p w:rsidR="00994E30" w:rsidRPr="00DB3066" w:rsidRDefault="00994E30" w:rsidP="00994E30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DB3066">
        <w:rPr>
          <w:rFonts w:ascii="Arial" w:hAnsi="Arial" w:cs="Arial"/>
          <w:sz w:val="24"/>
          <w:szCs w:val="24"/>
        </w:rPr>
        <w:t>Tokayev</w:t>
      </w:r>
      <w:proofErr w:type="spellEnd"/>
      <w:r w:rsidRPr="00DB3066">
        <w:rPr>
          <w:rFonts w:ascii="Arial" w:hAnsi="Arial" w:cs="Arial"/>
          <w:sz w:val="24"/>
          <w:szCs w:val="24"/>
        </w:rPr>
        <w:t>, K. K. (2000). Foreign policy of Kazakhstan in the conditions of globalization. Almaty, Kazakhstan.</w:t>
      </w:r>
    </w:p>
    <w:p w:rsidR="00994E30" w:rsidRPr="00DB3066" w:rsidRDefault="00994E30" w:rsidP="00994E3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>Sharp, P. (2009). Diplomatic theory of international relations (Vol. 111). Cambridge University Press.</w:t>
      </w:r>
    </w:p>
    <w:p w:rsidR="00994E30" w:rsidRPr="00DB3066" w:rsidRDefault="00994E30" w:rsidP="00994E30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DB3066">
        <w:rPr>
          <w:rFonts w:ascii="Arial" w:hAnsi="Arial" w:cs="Arial"/>
          <w:sz w:val="24"/>
          <w:szCs w:val="24"/>
        </w:rPr>
        <w:t>Weldes</w:t>
      </w:r>
      <w:proofErr w:type="spellEnd"/>
      <w:r w:rsidRPr="00DB3066">
        <w:rPr>
          <w:rFonts w:ascii="Arial" w:hAnsi="Arial" w:cs="Arial"/>
          <w:sz w:val="24"/>
          <w:szCs w:val="24"/>
        </w:rPr>
        <w:t>, J. (1996). Constructing national interests. European journal of international relations, 2(3), 275-318.</w:t>
      </w:r>
    </w:p>
    <w:p w:rsidR="00994E30" w:rsidRPr="00DB3066" w:rsidRDefault="00994E30" w:rsidP="00994E3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B3066">
        <w:rPr>
          <w:rFonts w:ascii="Arial" w:hAnsi="Arial" w:cs="Arial"/>
          <w:sz w:val="24"/>
          <w:szCs w:val="24"/>
        </w:rPr>
        <w:t xml:space="preserve">Wilkinson, C. (2007). The Copenhagen School on tour in Kyrgyzstan: Is securitization theory useable outside </w:t>
      </w:r>
      <w:proofErr w:type="gramStart"/>
      <w:r w:rsidRPr="00DB3066">
        <w:rPr>
          <w:rFonts w:ascii="Arial" w:hAnsi="Arial" w:cs="Arial"/>
          <w:sz w:val="24"/>
          <w:szCs w:val="24"/>
        </w:rPr>
        <w:t>Europe?.</w:t>
      </w:r>
      <w:proofErr w:type="gramEnd"/>
      <w:r w:rsidRPr="00DB3066">
        <w:rPr>
          <w:rFonts w:ascii="Arial" w:hAnsi="Arial" w:cs="Arial"/>
          <w:sz w:val="24"/>
          <w:szCs w:val="24"/>
        </w:rPr>
        <w:t xml:space="preserve"> Security dialogue, 38(1), 5-25.</w:t>
      </w:r>
    </w:p>
    <w:p w:rsidR="00994E30" w:rsidRDefault="00994E30" w:rsidP="00994E30"/>
    <w:p w:rsidR="002825FD" w:rsidRDefault="002825FD"/>
    <w:sectPr w:rsidR="00282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064D1"/>
    <w:multiLevelType w:val="hybridMultilevel"/>
    <w:tmpl w:val="61102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E30"/>
    <w:rsid w:val="000C3F1F"/>
    <w:rsid w:val="002825FD"/>
    <w:rsid w:val="002B5C2C"/>
    <w:rsid w:val="006170C1"/>
    <w:rsid w:val="00994E30"/>
    <w:rsid w:val="00C4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B3715"/>
  <w15:chartTrackingRefBased/>
  <w15:docId w15:val="{D6AF251F-5CDC-468E-BED9-961A0883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4E3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94E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em_buzurtanov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Marem Buzurtanova</cp:lastModifiedBy>
  <cp:revision>2</cp:revision>
  <dcterms:created xsi:type="dcterms:W3CDTF">2020-10-08T02:36:00Z</dcterms:created>
  <dcterms:modified xsi:type="dcterms:W3CDTF">2020-10-08T03:20:00Z</dcterms:modified>
</cp:coreProperties>
</file>